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7B" w:rsidRDefault="009E437D">
      <w:pPr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</w:pPr>
      <w:r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  <w:t>ПРЕЗЕНТАЦИЯ</w:t>
      </w:r>
      <w:r w:rsidR="00CC527B"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  <w:t xml:space="preserve"> О ПАМЯТИ ПАВШИХ ВОВ (для детей старшего возраста)</w:t>
      </w:r>
    </w:p>
    <w:p w:rsidR="007844F8" w:rsidRDefault="007844F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  <w:t>Ведущая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22 июня, ровно в 4 часа,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Киев бомбили,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Нам объявили,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Что началась Война.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Этот день, стал напоминанием для мира, о тех ужасающих событиях, которые начались в то, роковое утро. Никогда не стоит забывать о героизме, подвиге тех, великих людей, которые сражались не за медали, а за свою страну. Дамы и господа, приветствуем вас! Мы начинаем наше мероприятие, посвященное дню памяти и скорби.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2"/>
          <w:rFonts w:ascii="Verdana" w:hAnsi="Verdana"/>
          <w:color w:val="FE6C23"/>
          <w:sz w:val="18"/>
          <w:szCs w:val="18"/>
          <w:shd w:val="clear" w:color="auto" w:fill="FFFFFF"/>
        </w:rPr>
        <w:t>Ведущий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Война беспощадна, война кровожадна,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Война разбивает сердца,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Война оставляет шрамы и горе,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Война никому не нужна...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Сегодня, стоит почтить память тех, кто пал за нашу Великую страну, и отдать честь тем, кто еще живы. 22 июня 1941 года, была самая короткая ночь в истории нашей страны, ночь пропитанная мужеством и болью.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  <w:t>Ведущая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Великая Отечественная война унесла миллионы жизней. Десятки тысяч семей лишились близких и любимых людей. Тысячи навсегда остались инвалидами. В общей сложности, включая солдат, за все время этих трагических событий, погибло порядком 27 миллионов наших соотечественников. Дети, старики, женщины, солдаты, отдали свои жизни, за то, чтобы мы с вами могли жить под этим чистым небом.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2"/>
          <w:rFonts w:ascii="Verdana" w:hAnsi="Verdana"/>
          <w:color w:val="FE6C23"/>
          <w:sz w:val="18"/>
          <w:szCs w:val="18"/>
          <w:shd w:val="clear" w:color="auto" w:fill="FFFFFF"/>
        </w:rPr>
        <w:t>Ведущий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— Только в концентрационных лагерях было замучено около 18 миллионов человек;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— Ежемесячно от голода и холода в тылу, умирало око около 52000 человек;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— 1710 городов были разрушенными.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ls"/>
          <w:rFonts w:ascii="Verdana" w:hAnsi="Verdana"/>
          <w:i/>
          <w:iCs/>
          <w:color w:val="999999"/>
          <w:sz w:val="18"/>
          <w:szCs w:val="18"/>
          <w:shd w:val="clear" w:color="auto" w:fill="FFFFFF"/>
        </w:rPr>
        <w:t>(</w:t>
      </w:r>
      <w:r>
        <w:rPr>
          <w:rStyle w:val="a3"/>
          <w:rFonts w:ascii="Verdana" w:hAnsi="Verdana"/>
          <w:color w:val="999999"/>
          <w:sz w:val="18"/>
          <w:szCs w:val="18"/>
          <w:shd w:val="clear" w:color="auto" w:fill="FFFFFF"/>
        </w:rPr>
        <w:t>Можно привести другие факты, связанные с ВВО)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  <w:t>Ведущая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Помните, не забывайте никогда,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Дни минувшие, и подвиги бывалых,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Столько жизней унесла война,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 земле и в душах, боль и раны.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Сложно представить, через какой ужас довелось пройти солдатам, молодым мальчишкам, только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закончивших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школу. Эти люди стали примером, гордостью народа. Их подвиги вдохновляли поэтов, писателей, художников. Говорят, в бою солдатам помогала песня, поднимая их дух.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  <w:t>Ведущая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Самое страшное, что в событиях минувших дней, принимали участие дети. Беззащитные, совсем крошечные человечки, успевшие попрощаться с детством, взявшиеся за оружие, дабы защитить то, самое сокровенное, что у них было.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2"/>
          <w:rFonts w:ascii="Verdana" w:hAnsi="Verdana"/>
          <w:color w:val="FE6C23"/>
          <w:sz w:val="18"/>
          <w:szCs w:val="18"/>
          <w:shd w:val="clear" w:color="auto" w:fill="FFFFFF"/>
        </w:rPr>
        <w:t>Ведущий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Сегодня, дети в безопасности, но и они решили отдать должное тем, кто защитил нашу страну.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  <w:lastRenderedPageBreak/>
        <w:t>Ведущая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Говорят погибшие герои,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Строчками, частицами души,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Письма, прилетевшие из фронта,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Письма, что всегда живы.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2"/>
          <w:rFonts w:ascii="Verdana" w:hAnsi="Verdana"/>
          <w:color w:val="FE6C23"/>
          <w:sz w:val="18"/>
          <w:szCs w:val="18"/>
          <w:shd w:val="clear" w:color="auto" w:fill="FFFFFF"/>
        </w:rPr>
        <w:t>Ведущий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Каждая весточка с фронта, каждая записка, каждое письмо было лучиком надежды или же вестником беды. А сколько писем, так и не дошли до адресатов, или пришли с многолетним опозданием.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  <w:t>Ведущая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Мы должны почтить всех этих мужественных людей, которые так и не вернулись домой, минутой молчания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</w:rPr>
        <w:br/>
        <w:t>(</w:t>
      </w:r>
      <w:proofErr w:type="gramStart"/>
      <w:r>
        <w:rPr>
          <w:rFonts w:ascii="Verdana" w:hAnsi="Verdana"/>
          <w:color w:val="000000"/>
          <w:sz w:val="18"/>
          <w:szCs w:val="18"/>
        </w:rPr>
        <w:t>м</w:t>
      </w:r>
      <w:proofErr w:type="gramEnd"/>
      <w:r>
        <w:rPr>
          <w:rFonts w:ascii="Verdana" w:hAnsi="Verdana"/>
          <w:color w:val="000000"/>
          <w:sz w:val="18"/>
          <w:szCs w:val="18"/>
        </w:rPr>
        <w:t>инута молчания)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2"/>
          <w:rFonts w:ascii="Verdana" w:hAnsi="Verdana"/>
          <w:color w:val="FE6C23"/>
          <w:sz w:val="18"/>
          <w:szCs w:val="18"/>
          <w:shd w:val="clear" w:color="auto" w:fill="FFFFFF"/>
        </w:rPr>
        <w:t>Ведущий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Говорят, в те военные годы,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Невзирая на лютость войны,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Под гитару, баян танцевали,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Наши воины, деды, сыны.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  <w:t>Ведущая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Мало кому известно, но около 80-ти тысяч офицеров во время войны были женщинами. Вообще, в разное время этих страшных событий, на линии фронта сражалось от 600 тысяч до 1 миллиона представительниц слабого пола, если уместно так их называть.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2"/>
          <w:rFonts w:ascii="Verdana" w:hAnsi="Verdana"/>
          <w:color w:val="FE6C23"/>
          <w:sz w:val="18"/>
          <w:szCs w:val="18"/>
          <w:shd w:val="clear" w:color="auto" w:fill="FFFFFF"/>
        </w:rPr>
        <w:t>Ведущий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Русских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снайперш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боялись все немецкие солдаты, так как они стреляли без промаха. Сестры красного креста, на себе вытаскивали раненных, закрывая от пуль своим телом. А сколько, вражеских самолетов, смогли сбить наши летчицы, сколько смогли вынести и пережить, одному только Богу известно.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  <w:t>Ведущая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Так мало их осталось среди нас,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Но, все же живы, ими мы гордимся,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Вам мир обязан, вся страна,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 вас похожими мы быть стремимся.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Друзья. К сожалению, с каждым годом Ветеранов все меньше, но эти герои, как их подвиги вечны! Сейчас, на эту сцену, я с удовольствием приглашаю тех, кто сражался за нашу страну.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ls"/>
          <w:rFonts w:ascii="Verdana" w:hAnsi="Verdana"/>
          <w:i/>
          <w:iCs/>
          <w:color w:val="999999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2"/>
          <w:rFonts w:ascii="Verdana" w:hAnsi="Verdana"/>
          <w:color w:val="FE6C23"/>
          <w:sz w:val="18"/>
          <w:szCs w:val="18"/>
          <w:shd w:val="clear" w:color="auto" w:fill="FFFFFF"/>
        </w:rPr>
        <w:t>Ведущий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Не многим известно, что во время Великой Отечественной войны, бок о бок с людьми, сражались и собаки. Около 60 тысяч собак, были задействованы в военных действиях. Они доставляли боевые донесения. Примерно 700 тысяч тяжелораненых, им удалось вытащить с поля боя. С помощью собак-саперов, удалось разминировать 303 города и обезвредить около 4-х миллионов единиц вражеских мин.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  <w:t>Ведущая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Собаки защищали от холодов и охраняли территорию. В некоторых городах были возведены памятники в честь этих четвероногих героев.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2"/>
          <w:rFonts w:ascii="Verdana" w:hAnsi="Verdana"/>
          <w:color w:val="FE6C23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  <w:lastRenderedPageBreak/>
        <w:t>Ведущая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 уже говорилось сегодня, песня спасала неоднократно. Одной из популярных песен тех лет, была всем известная «Катюша», и без нее наше мероприятие не обошлось бы.</w:t>
      </w:r>
    </w:p>
    <w:p w:rsidR="00B02EBD" w:rsidRDefault="007844F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(зачитывание записки)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ls"/>
          <w:rFonts w:ascii="Verdana" w:hAnsi="Verdana"/>
          <w:i/>
          <w:iCs/>
          <w:color w:val="999999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Завтра я умру, мама.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Ты прожила 50 лет, а я лишь 24. Мне хочется жить. Ведь я так мало сделала! Хочется жить, чтобы громить ненавистных фашистов. Они издевались надо мной, но я ничего не сказала. Я знаю: за мою смерть отомстят мои друзья — партизаны. Они уничтожат захватчиков.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Не плачь, мама. Я умираю, зная, что все отдавала победе. За народ умереть не страшно. Передай девушкам: пусть идут партизанить, смело громят оккупантов.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Наша победа недалека!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Эту записку написала партизанка Поршнева 29 ноября 1941 года. Она не боялась смерти, она верила в победу, в свой народ, в свою страну.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  <w:t>Ведущая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 сердцах навеки, навсегда,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Мы за Победу благодарны,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 то утро началась война,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 мир солдаты наши пали.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Так не забудем же друзья,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Тот день, тот час, тот вечный миг,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 что сражались все тогда,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 жизнь, за мир благодарим!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2"/>
          <w:rFonts w:ascii="Verdana" w:hAnsi="Verdana"/>
          <w:color w:val="FE6C23"/>
          <w:sz w:val="18"/>
          <w:szCs w:val="18"/>
          <w:shd w:val="clear" w:color="auto" w:fill="FFFFFF"/>
        </w:rPr>
        <w:t>Ведущий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Спасибо, вам, что провели это время с нами.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v1"/>
          <w:rFonts w:ascii="Verdana" w:hAnsi="Verdana"/>
          <w:color w:val="006902"/>
          <w:sz w:val="18"/>
          <w:szCs w:val="18"/>
          <w:shd w:val="clear" w:color="auto" w:fill="FFFFFF"/>
        </w:rPr>
        <w:t>Ведущая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Никто не забыт! В сердце навеки!</w:t>
      </w:r>
    </w:p>
    <w:p w:rsidR="00FF0746" w:rsidRPr="00FF0746" w:rsidRDefault="00FF0746" w:rsidP="00FF074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</w:p>
    <w:p w:rsidR="00FF0746" w:rsidRDefault="00FF0746"/>
    <w:p w:rsidR="007F0A02" w:rsidRDefault="007F0A02">
      <w:r>
        <w:rPr>
          <w:noProof/>
        </w:rPr>
        <w:lastRenderedPageBreak/>
        <w:drawing>
          <wp:inline distT="0" distB="0" distL="0" distR="0">
            <wp:extent cx="5940425" cy="4452999"/>
            <wp:effectExtent l="19050" t="0" r="3175" b="0"/>
            <wp:docPr id="1" name="Рисунок 1" descr="Мы всегда будем помнить тех, кто освободил от захватчиков наши земли и подарил нам право на жизнь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ы всегда будем помнить тех, кто освободил от захватчиков наши земли и подарил нам право на жизнь.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A02" w:rsidRDefault="007F0A02">
      <w:r>
        <w:rPr>
          <w:noProof/>
        </w:rPr>
        <w:drawing>
          <wp:inline distT="0" distB="0" distL="0" distR="0">
            <wp:extent cx="5940425" cy="4452999"/>
            <wp:effectExtent l="19050" t="0" r="3175" b="0"/>
            <wp:docPr id="4" name="Рисунок 4" descr="Одна из самых печальных дат в истории России – 22 июня 1941 года. За одно воскресное утро мирная жизнь страны сменилась военными буднями. Впереди были четыре года беспрерывного народного подвига. 1418 дней и ночей крови и смертей, боли, горечи утрат лучших сыновей и дочерей Росси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дна из самых печальных дат в истории России – 22 июня 1941 года. За одно воскресное утро мирная жизнь страны сменилась военными буднями. Впереди были четыре года беспрерывного народного подвига. 1418 дней и ночей крови и смертей, боли, горечи утрат лучших сыновей и дочерей России.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A02" w:rsidRDefault="007F0A02">
      <w:pPr>
        <w:rPr>
          <w:rFonts w:ascii="Arial" w:hAnsi="Arial" w:cs="Arial"/>
          <w:color w:val="767676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767676"/>
          <w:sz w:val="19"/>
          <w:szCs w:val="19"/>
          <w:shd w:val="clear" w:color="auto" w:fill="FFFFFF"/>
        </w:rPr>
        <w:lastRenderedPageBreak/>
        <w:t>Одна из самых печальных дат в истории России – 22 июня 1941 года. За одно воскресное утро мирная жизнь страны сменилась военными буднями. Впереди были четыре года беспрерывного народного подвига. 1418 дней и ночей крови и смертей, боли, горечи утрат лучших сыновей и дочерей России.</w:t>
      </w:r>
    </w:p>
    <w:p w:rsidR="007F0A02" w:rsidRDefault="007F0A02">
      <w:r>
        <w:rPr>
          <w:noProof/>
        </w:rPr>
        <w:drawing>
          <wp:inline distT="0" distB="0" distL="0" distR="0">
            <wp:extent cx="5940425" cy="4452999"/>
            <wp:effectExtent l="19050" t="0" r="3175" b="0"/>
            <wp:docPr id="7" name="Рисунок 7" descr="Страшные бои шли по всей стран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ашные бои шли по всей стране.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A02" w:rsidRDefault="007F0A02">
      <w:r>
        <w:rPr>
          <w:noProof/>
        </w:rPr>
        <w:lastRenderedPageBreak/>
        <w:drawing>
          <wp:inline distT="0" distB="0" distL="0" distR="0">
            <wp:extent cx="5551675" cy="4161589"/>
            <wp:effectExtent l="19050" t="0" r="0" b="0"/>
            <wp:docPr id="10" name="Рисунок 10" descr="Но были среди страшных боев минуты тишины, когда солдаты собирались в землянках вокруг печек, чистили оружие и писали письма домой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 были среди страшных боев минуты тишины, когда солдаты собирались в землянках вокруг печек, чистили оружие и писали письма домой.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880" cy="416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A02" w:rsidRDefault="007F0A02" w:rsidP="007F0A02">
      <w:pPr>
        <w:pStyle w:val="a7"/>
        <w:shd w:val="clear" w:color="auto" w:fill="FFFFFF"/>
        <w:spacing w:before="0" w:beforeAutospacing="0" w:after="136" w:afterAutospacing="0"/>
        <w:rPr>
          <w:rFonts w:ascii="Arial" w:hAnsi="Arial" w:cs="Arial"/>
          <w:color w:val="767676"/>
          <w:sz w:val="19"/>
          <w:szCs w:val="19"/>
        </w:rPr>
      </w:pPr>
      <w:r>
        <w:rPr>
          <w:rFonts w:ascii="Arial" w:hAnsi="Arial" w:cs="Arial"/>
          <w:color w:val="767676"/>
          <w:sz w:val="19"/>
          <w:szCs w:val="19"/>
        </w:rPr>
        <w:t>Но были среди страшных боев минуты тишины, когда солдаты собирались в землянках вокруг печек, чистили оружие и писали письма домой.</w:t>
      </w:r>
    </w:p>
    <w:p w:rsidR="007F0A02" w:rsidRDefault="007F0A02">
      <w:r>
        <w:rPr>
          <w:noProof/>
        </w:rPr>
        <w:drawing>
          <wp:inline distT="0" distB="0" distL="0" distR="0">
            <wp:extent cx="5940425" cy="4452999"/>
            <wp:effectExtent l="19050" t="0" r="3175" b="0"/>
            <wp:docPr id="13" name="Рисунок 13" descr="https://arhivurokov.ru/multiurok/9/0/1/9017bbcd0bf214d924b2ba3e2820acd8abbd7edc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9/0/1/9017bbcd0bf214d924b2ba3e2820acd8abbd7edc/img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A02" w:rsidRDefault="00FE588E">
      <w:r>
        <w:rPr>
          <w:noProof/>
        </w:rPr>
        <w:lastRenderedPageBreak/>
        <w:drawing>
          <wp:inline distT="0" distB="0" distL="0" distR="0">
            <wp:extent cx="5940425" cy="4452999"/>
            <wp:effectExtent l="19050" t="0" r="3175" b="0"/>
            <wp:docPr id="16" name="Рисунок 16" descr="Вот один из примеров таких писем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от один из примеров таких писем .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88E" w:rsidRDefault="00FE588E">
      <w:r>
        <w:rPr>
          <w:noProof/>
        </w:rPr>
        <w:drawing>
          <wp:inline distT="0" distB="0" distL="0" distR="0">
            <wp:extent cx="5940425" cy="4452999"/>
            <wp:effectExtent l="19050" t="0" r="3175" b="0"/>
            <wp:docPr id="19" name="Рисунок 19" descr="Старая бумага стерлась на сгибах, совсем белесыми стали чернила, почти невидим простой карандаш…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тарая бумага стерлась на сгибах, совсем белесыми стали чернила, почти невидим простой карандаш…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88E" w:rsidRDefault="00FE588E">
      <w:pPr>
        <w:rPr>
          <w:rFonts w:ascii="Arial" w:hAnsi="Arial" w:cs="Arial"/>
          <w:color w:val="767676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767676"/>
          <w:sz w:val="19"/>
          <w:szCs w:val="19"/>
          <w:shd w:val="clear" w:color="auto" w:fill="FFFFFF"/>
        </w:rPr>
        <w:lastRenderedPageBreak/>
        <w:t>Старая бумага стерлась на сгибах, совсем белесыми стали чернила, почти невидим простой карандаш…</w:t>
      </w:r>
    </w:p>
    <w:p w:rsidR="00FE588E" w:rsidRDefault="00FE588E">
      <w:r>
        <w:rPr>
          <w:noProof/>
        </w:rPr>
        <w:drawing>
          <wp:inline distT="0" distB="0" distL="0" distR="0">
            <wp:extent cx="5940425" cy="4452999"/>
            <wp:effectExtent l="19050" t="0" r="3175" b="0"/>
            <wp:docPr id="22" name="Рисунок 22" descr="В Войну эти письма перечитывались десятки раз. Внуки и правнуки читают их и сегодня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 Войну эти письма перечитывались десятки раз. Внуки и правнуки читают их и сегодня.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88E" w:rsidRDefault="00FE588E" w:rsidP="00FE588E">
      <w:pPr>
        <w:pStyle w:val="a7"/>
        <w:shd w:val="clear" w:color="auto" w:fill="FFFFFF"/>
        <w:spacing w:before="0" w:beforeAutospacing="0" w:after="136" w:afterAutospacing="0"/>
        <w:rPr>
          <w:rFonts w:ascii="Arial" w:hAnsi="Arial" w:cs="Arial"/>
          <w:color w:val="767676"/>
          <w:sz w:val="19"/>
          <w:szCs w:val="19"/>
        </w:rPr>
      </w:pPr>
      <w:r>
        <w:rPr>
          <w:rFonts w:ascii="Arial" w:hAnsi="Arial" w:cs="Arial"/>
          <w:color w:val="767676"/>
          <w:sz w:val="19"/>
          <w:szCs w:val="19"/>
        </w:rPr>
        <w:t>В Войну эти письма перечитывались десятки раз. Внуки и правнуки читают их и сегодня.</w:t>
      </w:r>
    </w:p>
    <w:p w:rsidR="00FE588E" w:rsidRDefault="00FE588E">
      <w:r>
        <w:rPr>
          <w:noProof/>
        </w:rPr>
        <w:lastRenderedPageBreak/>
        <w:drawing>
          <wp:inline distT="0" distB="0" distL="0" distR="0">
            <wp:extent cx="5940425" cy="4452999"/>
            <wp:effectExtent l="19050" t="0" r="3175" b="0"/>
            <wp:docPr id="25" name="Рисунок 25" descr="В страшные годы войны матери, жены, сестры стояли у станков, делая снаряды, растили хлеб и ждали с войны сына, мужа, брата, отца…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 страшные годы войны матери, жены, сестры стояли у станков, делая снаряды, растили хлеб и ждали с войны сына, мужа, брата, отца…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88E" w:rsidRDefault="00FE588E">
      <w:pPr>
        <w:rPr>
          <w:rFonts w:ascii="Arial" w:hAnsi="Arial" w:cs="Arial"/>
          <w:color w:val="767676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767676"/>
          <w:sz w:val="19"/>
          <w:szCs w:val="19"/>
          <w:shd w:val="clear" w:color="auto" w:fill="FFFFFF"/>
        </w:rPr>
        <w:t>В страшные годы войны матери, жены, сестры стояли у станков, делая снаряды, растили хлеб и ждали с войны сына, мужа, брата, отца…</w:t>
      </w:r>
    </w:p>
    <w:p w:rsidR="00FE588E" w:rsidRDefault="00FE588E">
      <w:r>
        <w:rPr>
          <w:noProof/>
        </w:rPr>
        <w:lastRenderedPageBreak/>
        <w:drawing>
          <wp:inline distT="0" distB="0" distL="0" distR="0">
            <wp:extent cx="5940425" cy="4452999"/>
            <wp:effectExtent l="19050" t="0" r="3175" b="0"/>
            <wp:docPr id="28" name="Рисунок 28" descr="В дни войны солдаты не расставались с песнями. И на редких привалах , во время передышек от стрельбы и врагов, бойцы поддерживали себя пением. Многие считали, что враг боится наших песен, раздававшихся над окопами, больше, чем свиста пуль, потому что солдат с песней будет сражаться не отступая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 дни войны солдаты не расставались с песнями. И на редких привалах , во время передышек от стрельбы и врагов, бойцы поддерживали себя пением. Многие считали, что враг боится наших песен, раздававшихся над окопами, больше, чем свиста пуль, потому что солдат с песней будет сражаться не отступая!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88E" w:rsidRDefault="00FE588E">
      <w:pPr>
        <w:rPr>
          <w:rFonts w:ascii="Arial" w:hAnsi="Arial" w:cs="Arial"/>
          <w:color w:val="767676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767676"/>
          <w:sz w:val="19"/>
          <w:szCs w:val="19"/>
          <w:shd w:val="clear" w:color="auto" w:fill="FFFFFF"/>
        </w:rPr>
        <w:t>В дни войны солдаты не расставались с песнями. И на редких привалах , во время передышек от стрельбы и врагов, бойцы поддерживали себя пением. Многие считали, что враг боится наших песен, раздававшихся над окопами, больше, чем свиста пуль, потому что солдат с песней будет сражаться не отступая!</w:t>
      </w:r>
    </w:p>
    <w:p w:rsidR="00FE588E" w:rsidRDefault="00FE588E">
      <w:r>
        <w:rPr>
          <w:noProof/>
        </w:rPr>
        <w:drawing>
          <wp:inline distT="0" distB="0" distL="0" distR="0">
            <wp:extent cx="5122293" cy="3839721"/>
            <wp:effectExtent l="19050" t="0" r="2157" b="0"/>
            <wp:docPr id="31" name="Рисунок 31" descr="Одна из таких песен – «Катюша». Эту песню пели во время войны и поют до сих пор. Она была написана еще до войны, несколько раз ее текст переписывали. И она так полюбилась солдатам, что в честь песни был назван реактивный миномет, огня которого боялись фашист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а из таких песен – «Катюша». Эту песню пели во время войны и поют до сих пор. Она была написана еще до войны, несколько раз ее текст переписывали. И она так полюбилась солдатам, что в честь песни был назван реактивный миномет, огня которого боялись фашисты. 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73" cy="384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218" w:rsidRDefault="00F27218" w:rsidP="00F27218">
      <w:pPr>
        <w:pStyle w:val="a7"/>
        <w:shd w:val="clear" w:color="auto" w:fill="FFFFFF"/>
        <w:spacing w:before="0" w:beforeAutospacing="0" w:after="136" w:afterAutospacing="0"/>
        <w:rPr>
          <w:rFonts w:ascii="Arial" w:hAnsi="Arial" w:cs="Arial"/>
          <w:color w:val="767676"/>
          <w:sz w:val="19"/>
          <w:szCs w:val="19"/>
        </w:rPr>
      </w:pPr>
      <w:r>
        <w:rPr>
          <w:rFonts w:ascii="Arial" w:hAnsi="Arial" w:cs="Arial"/>
          <w:color w:val="767676"/>
          <w:sz w:val="19"/>
          <w:szCs w:val="19"/>
        </w:rPr>
        <w:lastRenderedPageBreak/>
        <w:t>Одна из таких песен – «Катюша». Эту песню пели во время войны и поют до сих пор. Она была написана еще до войны, несколько раз ее текст переписывали. И она так полюбилась солдатам, что в честь песни был назван реактивный миномет, огня которого боялись фашисты.</w:t>
      </w:r>
    </w:p>
    <w:p w:rsidR="00F27218" w:rsidRDefault="00F27218"/>
    <w:p w:rsidR="00FE588E" w:rsidRDefault="00F27218">
      <w:r>
        <w:rPr>
          <w:noProof/>
        </w:rPr>
        <w:drawing>
          <wp:inline distT="0" distB="0" distL="0" distR="0">
            <wp:extent cx="5812406" cy="4357035"/>
            <wp:effectExtent l="19050" t="0" r="0" b="0"/>
            <wp:docPr id="34" name="Рисунок 34" descr="https://arhivurokov.ru/multiurok/9/0/1/9017bbcd0bf214d924b2ba3e2820acd8abbd7edc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rhivurokov.ru/multiurok/9/0/1/9017bbcd0bf214d924b2ba3e2820acd8abbd7edc/img1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716" cy="435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218" w:rsidRDefault="00F27218">
      <w:r>
        <w:rPr>
          <w:noProof/>
        </w:rPr>
        <w:drawing>
          <wp:inline distT="0" distB="0" distL="0" distR="0">
            <wp:extent cx="5044656" cy="3781522"/>
            <wp:effectExtent l="19050" t="0" r="3594" b="0"/>
            <wp:docPr id="37" name="Рисунок 37" descr="Долгожданный день пришел. Наступило 9 мая 1945 года – День Победы, день всенародного ликования и радости, но радости со слезами на глазах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олгожданный день пришел. Наступило 9 мая 1945 года – День Победы, день всенародного ликования и радости, но радости со слезами на глазах .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637" cy="378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DCC" w:rsidRDefault="00F01DCC" w:rsidP="00F01DCC">
      <w:pPr>
        <w:pStyle w:val="a7"/>
        <w:shd w:val="clear" w:color="auto" w:fill="FFFFFF"/>
        <w:spacing w:before="0" w:beforeAutospacing="0" w:after="136" w:afterAutospacing="0"/>
        <w:rPr>
          <w:color w:val="767676"/>
          <w:sz w:val="19"/>
          <w:szCs w:val="19"/>
        </w:rPr>
      </w:pPr>
      <w:r>
        <w:rPr>
          <w:color w:val="767676"/>
          <w:sz w:val="19"/>
          <w:szCs w:val="19"/>
        </w:rPr>
        <w:lastRenderedPageBreak/>
        <w:br/>
        <w:t>Долгожданный день пришел. Наступило 9 мая 1945 года – День Победы, день всенародного ликования и радости, но радости со слезами на глазах .</w:t>
      </w:r>
    </w:p>
    <w:p w:rsidR="00F01DCC" w:rsidRDefault="00F01DCC" w:rsidP="00F01DCC">
      <w:pPr>
        <w:shd w:val="clear" w:color="auto" w:fill="FFFFFF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>
            <wp:extent cx="6099175" cy="4572000"/>
            <wp:effectExtent l="19050" t="0" r="0" b="0"/>
            <wp:docPr id="40" name="Рисунок 40" descr="Мы всегда будем помнить тех, кто освободил от захватчиков наши земли и подарил нам право на жизнь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Мы всегда будем помнить тех, кто освободил от захватчиков наши земли и подарил нам право на жизнь.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DCC" w:rsidRDefault="00F01DCC" w:rsidP="00F01DCC">
      <w:pPr>
        <w:pStyle w:val="a7"/>
        <w:shd w:val="clear" w:color="auto" w:fill="FFFFFF"/>
        <w:spacing w:before="0" w:beforeAutospacing="0" w:after="136" w:afterAutospacing="0"/>
        <w:rPr>
          <w:color w:val="767676"/>
          <w:sz w:val="19"/>
          <w:szCs w:val="19"/>
        </w:rPr>
      </w:pPr>
      <w:r>
        <w:rPr>
          <w:color w:val="767676"/>
          <w:sz w:val="19"/>
          <w:szCs w:val="19"/>
        </w:rPr>
        <w:t xml:space="preserve"> </w:t>
      </w:r>
    </w:p>
    <w:p w:rsidR="00F01DCC" w:rsidRDefault="00F01DCC" w:rsidP="00F01DCC">
      <w:pPr>
        <w:shd w:val="clear" w:color="auto" w:fill="FFFFFF"/>
        <w:rPr>
          <w:rFonts w:ascii="Arial" w:hAnsi="Arial" w:cs="Arial"/>
          <w:color w:val="252525"/>
          <w:sz w:val="16"/>
          <w:szCs w:val="16"/>
        </w:rPr>
      </w:pPr>
    </w:p>
    <w:p w:rsidR="00F01DCC" w:rsidRDefault="00F92043">
      <w:r>
        <w:rPr>
          <w:noProof/>
        </w:rPr>
        <w:drawing>
          <wp:inline distT="0" distB="0" distL="0" distR="0">
            <wp:extent cx="5934710" cy="1776730"/>
            <wp:effectExtent l="19050" t="0" r="8890" b="0"/>
            <wp:docPr id="2" name="Рисунок 1" descr="C:\Users\User\Desktop\80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0 лет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DCC" w:rsidSect="00B0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026F4"/>
    <w:multiLevelType w:val="multilevel"/>
    <w:tmpl w:val="38D8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B55BE"/>
    <w:multiLevelType w:val="multilevel"/>
    <w:tmpl w:val="3396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D5E72"/>
    <w:multiLevelType w:val="multilevel"/>
    <w:tmpl w:val="0DE8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11418E"/>
    <w:multiLevelType w:val="multilevel"/>
    <w:tmpl w:val="5A36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44F8"/>
    <w:rsid w:val="00257AE7"/>
    <w:rsid w:val="00611D39"/>
    <w:rsid w:val="007844F8"/>
    <w:rsid w:val="007F0A02"/>
    <w:rsid w:val="0093188B"/>
    <w:rsid w:val="009E1D93"/>
    <w:rsid w:val="009E437D"/>
    <w:rsid w:val="00B02EBD"/>
    <w:rsid w:val="00B20590"/>
    <w:rsid w:val="00C033E2"/>
    <w:rsid w:val="00CC527B"/>
    <w:rsid w:val="00F01DCC"/>
    <w:rsid w:val="00F27218"/>
    <w:rsid w:val="00F92043"/>
    <w:rsid w:val="00FE588E"/>
    <w:rsid w:val="00FF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BD"/>
  </w:style>
  <w:style w:type="paragraph" w:styleId="2">
    <w:name w:val="heading 2"/>
    <w:basedOn w:val="a"/>
    <w:link w:val="20"/>
    <w:uiPriority w:val="9"/>
    <w:qFormat/>
    <w:rsid w:val="00FF0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7844F8"/>
  </w:style>
  <w:style w:type="character" w:customStyle="1" w:styleId="v2">
    <w:name w:val="v2"/>
    <w:basedOn w:val="a0"/>
    <w:rsid w:val="007844F8"/>
  </w:style>
  <w:style w:type="character" w:styleId="a3">
    <w:name w:val="Emphasis"/>
    <w:basedOn w:val="a0"/>
    <w:uiPriority w:val="20"/>
    <w:qFormat/>
    <w:rsid w:val="007844F8"/>
    <w:rPr>
      <w:i/>
      <w:iCs/>
    </w:rPr>
  </w:style>
  <w:style w:type="character" w:customStyle="1" w:styleId="ls">
    <w:name w:val="ls"/>
    <w:basedOn w:val="a0"/>
    <w:rsid w:val="007844F8"/>
  </w:style>
  <w:style w:type="character" w:customStyle="1" w:styleId="apple-converted-space">
    <w:name w:val="apple-converted-space"/>
    <w:basedOn w:val="a0"/>
    <w:rsid w:val="007844F8"/>
  </w:style>
  <w:style w:type="character" w:styleId="a4">
    <w:name w:val="Hyperlink"/>
    <w:basedOn w:val="a0"/>
    <w:uiPriority w:val="99"/>
    <w:semiHidden/>
    <w:unhideWhenUsed/>
    <w:rsid w:val="007844F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F07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7F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A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F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01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unt">
    <w:name w:val="count"/>
    <w:basedOn w:val="a0"/>
    <w:rsid w:val="00F01DCC"/>
  </w:style>
  <w:style w:type="character" w:customStyle="1" w:styleId="labels">
    <w:name w:val="labels"/>
    <w:basedOn w:val="a0"/>
    <w:rsid w:val="00F01DCC"/>
  </w:style>
  <w:style w:type="character" w:customStyle="1" w:styleId="b-blog-listdate">
    <w:name w:val="b-blog-list__date"/>
    <w:basedOn w:val="a0"/>
    <w:rsid w:val="00F01DCC"/>
  </w:style>
  <w:style w:type="paragraph" w:customStyle="1" w:styleId="b-blog-listtitle">
    <w:name w:val="b-blog-list__title"/>
    <w:basedOn w:val="a"/>
    <w:rsid w:val="00F0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871090">
                                      <w:marLeft w:val="0"/>
                                      <w:marRight w:val="0"/>
                                      <w:marTop w:val="272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92001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567035">
                          <w:marLeft w:val="0"/>
                          <w:marRight w:val="0"/>
                          <w:marTop w:val="0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9522">
                              <w:marLeft w:val="0"/>
                              <w:marRight w:val="0"/>
                              <w:marTop w:val="204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9474">
                                      <w:marLeft w:val="-204"/>
                                      <w:marRight w:val="-2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0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4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4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57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5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34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340607">
                                      <w:marLeft w:val="-204"/>
                                      <w:marRight w:val="-2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7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6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9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9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50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85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3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8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00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2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9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965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96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87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82CC-6008-42C9-8C3D-7B2B035E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2017-06-21T17:59:00Z</dcterms:created>
  <dcterms:modified xsi:type="dcterms:W3CDTF">2025-03-08T16:53:00Z</dcterms:modified>
</cp:coreProperties>
</file>